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837" w14:textId="5433F14C"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7BCC50D" wp14:editId="48FCE8AF">
                <wp:simplePos x="0" y="0"/>
                <wp:positionH relativeFrom="column">
                  <wp:posOffset>83745</wp:posOffset>
                </wp:positionH>
                <wp:positionV relativeFrom="paragraph">
                  <wp:posOffset>-615636</wp:posOffset>
                </wp:positionV>
                <wp:extent cx="905346" cy="515658"/>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905346" cy="515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C50D" id="正方形/長方形 1" o:spid="_x0000_s1026" style="position:absolute;left:0;text-align:left;margin-left:6.6pt;margin-top:-48.5pt;width:71.3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" filled="f" strokecolor="black [3213]" strokeweight="1pt">
                <v:textbo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B584E43" wp14:editId="25BF2BCB">
                <wp:simplePos x="0" y="0"/>
                <wp:positionH relativeFrom="column">
                  <wp:posOffset>-33950</wp:posOffset>
                </wp:positionH>
                <wp:positionV relativeFrom="paragraph">
                  <wp:posOffset>-45267</wp:posOffset>
                </wp:positionV>
                <wp:extent cx="6255944" cy="506994"/>
                <wp:effectExtent l="0" t="0" r="12065" b="26670"/>
                <wp:wrapNone/>
                <wp:docPr id="2" name="正方形/長方形 2"/>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BD2E9D9" id="正方形/長方形 2" o:spid="_x0000_s1026" style="position:absolute;left:0;text-align:left;margin-left:-2.65pt;margin-top:-3.55pt;width:492.6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0BF6EACF" w14:textId="38272704"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２０２３－２４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（チーム名）運営方針</w:t>
      </w:r>
    </w:p>
    <w:p w14:paraId="1A9ABCDA"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チームの目的</w:t>
      </w:r>
    </w:p>
    <w:p w14:paraId="3D4BACC5"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バスケットボールを通して、育成年代の心身の成長を支え、地域に貢献するチーム</w:t>
      </w:r>
    </w:p>
    <w:p w14:paraId="1B2FD68A" w14:textId="77777777" w:rsidR="00035A9D" w:rsidRDefault="00035A9D" w:rsidP="00035A9D">
      <w:pPr>
        <w:pStyle w:val="a3"/>
        <w:ind w:leftChars="0" w:left="420"/>
        <w:rPr>
          <w:rFonts w:ascii="HG丸ｺﾞｼｯｸM-PRO" w:eastAsia="HG丸ｺﾞｼｯｸM-PRO" w:hAnsi="HG丸ｺﾞｼｯｸM-PRO"/>
        </w:rPr>
      </w:pPr>
    </w:p>
    <w:p w14:paraId="15461EDD"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チームの目標</w:t>
      </w:r>
    </w:p>
    <w:p w14:paraId="3E1AB6A3"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チームに所属するすべての子どもがバスケットボールの楽しさやすばらしさを味わうことができる</w:t>
      </w:r>
    </w:p>
    <w:p w14:paraId="21DD6774" w14:textId="77777777" w:rsidR="00035A9D" w:rsidRDefault="00035A9D" w:rsidP="00035A9D">
      <w:pPr>
        <w:pStyle w:val="a3"/>
        <w:ind w:leftChars="0" w:left="420"/>
        <w:rPr>
          <w:rFonts w:ascii="HG丸ｺﾞｼｯｸM-PRO" w:eastAsia="HG丸ｺﾞｼｯｸM-PRO" w:hAnsi="HG丸ｺﾞｼｯｸM-PRO"/>
        </w:rPr>
      </w:pPr>
    </w:p>
    <w:p w14:paraId="45D6979F"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チームスローガン</w:t>
      </w:r>
    </w:p>
    <w:p w14:paraId="5483775E"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変化し続けること・諦めないこと・楽しむこと</w:t>
      </w:r>
    </w:p>
    <w:p w14:paraId="52872B5C" w14:textId="77777777" w:rsidR="00035A9D" w:rsidRDefault="00035A9D" w:rsidP="00035A9D">
      <w:pPr>
        <w:pStyle w:val="a3"/>
        <w:ind w:leftChars="0" w:left="420"/>
        <w:rPr>
          <w:rFonts w:ascii="HG丸ｺﾞｼｯｸM-PRO" w:eastAsia="HG丸ｺﾞｼｯｸM-PRO" w:hAnsi="HG丸ｺﾞｼｯｸM-PRO"/>
        </w:rPr>
      </w:pPr>
    </w:p>
    <w:p w14:paraId="26975CF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チームの基本姿勢</w:t>
      </w:r>
    </w:p>
    <w:p w14:paraId="17D527F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（公財）日本バスケットボール協会（JBA）および（一財）北海道バスケットボール協会（HBA）が定める各種規定等を遵守します。</w:t>
      </w:r>
    </w:p>
    <w:p w14:paraId="676B4B8E"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選手の人格と個性を尊重します。</w:t>
      </w:r>
    </w:p>
    <w:p w14:paraId="1A3E671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暴言、罵声、選手を傷心させる言動等を本意、不本意に関わらず慎み、品格をもって指導にあたります。</w:t>
      </w:r>
    </w:p>
    <w:p w14:paraId="6705DBC2"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ルールを守る、審判に従う、相手をリスペクトするなどフェアプレイ精神を育てます。</w:t>
      </w:r>
    </w:p>
    <w:p w14:paraId="66CC8BB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勝利を「目的」とせず、勝利はすべての選手が共有し合う「目標」とし、バスケットボールを楽しいと感じさせる「手段」と考えます。</w:t>
      </w:r>
    </w:p>
    <w:p w14:paraId="501927C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末永くバスケットボールを愛する気持ちをもたせることを指導の第一目的とし、すべての選手に等しく精力を傾け、大人（指導者）の自己満足と自身の欲求達成のための行動を否定します。</w:t>
      </w:r>
    </w:p>
    <w:p w14:paraId="7017C28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無限の可能性を秘めた大切な選手を授かる意識を常にもち、けがや故障の予防安全と健康管理に万全を期します。</w:t>
      </w:r>
    </w:p>
    <w:p w14:paraId="5A8E889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コミュニケーションを取りながら、公平で民主的なチーム運営を心掛けます。</w:t>
      </w:r>
    </w:p>
    <w:p w14:paraId="291AD0B7"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基本を忠実に選手の技術向上に全力を傾けます。</w:t>
      </w:r>
    </w:p>
    <w:p w14:paraId="04C5B761"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感謝の気持ちと礼儀作法を大切にし、元気で健やかな選手の育成に努めます。</w:t>
      </w:r>
    </w:p>
    <w:p w14:paraId="3018AEE0"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指導者は選手のあこがれになるような人格を磨きます。</w:t>
      </w:r>
    </w:p>
    <w:p w14:paraId="3DF9886A"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選手を第一に考えたチーム運営はもちろんのこと、コーチ等のチームスタッフ、保護者等チームに関わるすべて人たちにとって、健全で心地よいという環境作りを目指します。</w:t>
      </w:r>
    </w:p>
    <w:p w14:paraId="28F31776" w14:textId="77777777" w:rsidR="00035A9D" w:rsidRDefault="00035A9D" w:rsidP="00035A9D">
      <w:pPr>
        <w:pStyle w:val="a3"/>
        <w:ind w:leftChars="0"/>
        <w:rPr>
          <w:rFonts w:ascii="HG丸ｺﾞｼｯｸM-PRO" w:eastAsia="HG丸ｺﾞｼｯｸM-PRO" w:hAnsi="HG丸ｺﾞｼｯｸM-PRO"/>
        </w:rPr>
      </w:pPr>
    </w:p>
    <w:p w14:paraId="10D7D24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本チームが対象とする選手について</w:t>
      </w:r>
    </w:p>
    <w:p w14:paraId="42A9A68F" w14:textId="77777777" w:rsidR="00035A9D" w:rsidRPr="00592B8B"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本チームは、U15カテゴリー○○地区に所属する</w:t>
      </w:r>
      <w:r w:rsidRPr="00592B8B">
        <w:rPr>
          <w:rFonts w:ascii="HG丸ｺﾞｼｯｸM-PRO" w:eastAsia="HG丸ｺﾞｼｯｸM-PRO" w:hAnsi="HG丸ｺﾞｼｯｸM-PRO" w:hint="eastAsia"/>
        </w:rPr>
        <w:t>選手を対象とします。</w:t>
      </w:r>
    </w:p>
    <w:p w14:paraId="01679677"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選手の入会申し込みにあたり、入会の承認を役員会等で検討します。</w:t>
      </w:r>
    </w:p>
    <w:p w14:paraId="7E0416E3"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移籍については、JBAおよびHBAの規定に従います。</w:t>
      </w:r>
    </w:p>
    <w:p w14:paraId="7DEF037D"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移籍する場合は、役員会に申し出ることとします。</w:t>
      </w:r>
    </w:p>
    <w:p w14:paraId="5565D5E9"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0288" behindDoc="0" locked="0" layoutInCell="1" allowOverlap="1" wp14:anchorId="31FFE137" wp14:editId="406FC5FC">
                <wp:simplePos x="0" y="0"/>
                <wp:positionH relativeFrom="column">
                  <wp:posOffset>-33950</wp:posOffset>
                </wp:positionH>
                <wp:positionV relativeFrom="paragraph">
                  <wp:posOffset>-45267</wp:posOffset>
                </wp:positionV>
                <wp:extent cx="6255944" cy="506994"/>
                <wp:effectExtent l="0" t="0" r="12065" b="26670"/>
                <wp:wrapNone/>
                <wp:docPr id="3" name="正方形/長方形 3"/>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D766A26" id="正方形/長方形 3" o:spid="_x0000_s1026" style="position:absolute;left:0;text-align:left;margin-left:-2.65pt;margin-top:-3.55pt;width:492.6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3784E634" w14:textId="2CA081D9"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２０２３－２４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w:t>
      </w:r>
      <w:r w:rsidR="00035A9D">
        <w:rPr>
          <w:rFonts w:ascii="HG丸ｺﾞｼｯｸM-PRO" w:eastAsia="HG丸ｺﾞｼｯｸM-PRO" w:hAnsi="HG丸ｺﾞｼｯｸM-PRO" w:hint="eastAsia"/>
          <w:sz w:val="36"/>
          <w:szCs w:val="40"/>
        </w:rPr>
        <w:t>規約</w:t>
      </w:r>
    </w:p>
    <w:p w14:paraId="0080337C" w14:textId="77777777" w:rsidR="00035A9D" w:rsidRDefault="00035A9D" w:rsidP="00035A9D">
      <w:pPr>
        <w:pStyle w:val="a3"/>
        <w:numPr>
          <w:ilvl w:val="0"/>
          <w:numId w:val="4"/>
        </w:numPr>
        <w:ind w:leftChars="0"/>
        <w:rPr>
          <w:rFonts w:ascii="HG丸ｺﾞｼｯｸM-PRO" w:eastAsia="HG丸ｺﾞｼｯｸM-PRO" w:hAnsi="HG丸ｺﾞｼｯｸM-PRO"/>
        </w:rPr>
      </w:pPr>
      <w:r w:rsidRPr="00530413">
        <w:rPr>
          <w:rFonts w:ascii="HG丸ｺﾞｼｯｸM-PRO" w:eastAsia="HG丸ｺﾞｼｯｸM-PRO" w:hAnsi="HG丸ｺﾞｼｯｸM-PRO" w:hint="eastAsia"/>
        </w:rPr>
        <w:t>名称</w:t>
      </w:r>
    </w:p>
    <w:p w14:paraId="5143C050"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第1条　この会は、（チーム名）といい、事務局を○○内に置く</w:t>
      </w:r>
    </w:p>
    <w:p w14:paraId="2F35939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356C7EBF" w14:textId="77777777" w:rsidR="00035A9D" w:rsidRPr="00733D15" w:rsidRDefault="00035A9D" w:rsidP="00035A9D">
      <w:pPr>
        <w:ind w:leftChars="423" w:left="1728" w:hangingChars="400" w:hanging="840"/>
        <w:rPr>
          <w:rFonts w:ascii="HG丸ｺﾞｼｯｸM-PRO" w:eastAsia="HG丸ｺﾞｼｯｸM-PRO" w:hAnsi="HG丸ｺﾞｼｯｸM-PRO"/>
        </w:rPr>
      </w:pPr>
      <w:r w:rsidRPr="00733D15">
        <w:rPr>
          <w:rFonts w:ascii="HG丸ｺﾞｼｯｸM-PRO" w:eastAsia="HG丸ｺﾞｼｯｸM-PRO" w:hAnsi="HG丸ｺﾞｼｯｸM-PRO" w:hint="eastAsia"/>
        </w:rPr>
        <w:t>第2条　この会は、指導者と保護者が協力して、選手のバスケットボール技術向上と健全育成な成長を図るために活動することを目的とする</w:t>
      </w:r>
    </w:p>
    <w:p w14:paraId="1E472C45" w14:textId="77777777" w:rsidR="00035A9D" w:rsidRDefault="00035A9D" w:rsidP="00035A9D">
      <w:pPr>
        <w:pStyle w:val="a3"/>
        <w:ind w:leftChars="0" w:left="890"/>
        <w:rPr>
          <w:rFonts w:ascii="HG丸ｺﾞｼｯｸM-PRO" w:eastAsia="HG丸ｺﾞｼｯｸM-PRO" w:hAnsi="HG丸ｺﾞｼｯｸM-PRO"/>
        </w:rPr>
      </w:pPr>
    </w:p>
    <w:p w14:paraId="2B7A2677"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活動方針</w:t>
      </w:r>
    </w:p>
    <w:p w14:paraId="08225D14"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第3条　この会は、次の方針により活動する。</w:t>
      </w:r>
    </w:p>
    <w:p w14:paraId="2959846F"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会員の考えを尊重して、チーム運営や各種活動を行う。</w:t>
      </w:r>
    </w:p>
    <w:p w14:paraId="6A3A6AB1"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特定の政党や宗教には関係しない。</w:t>
      </w:r>
    </w:p>
    <w:p w14:paraId="5E1BF65E"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営利を目的とする行為は行わない。</w:t>
      </w:r>
    </w:p>
    <w:p w14:paraId="71C76DD4"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目的に応じて、他の社会教育機関と協力する。</w:t>
      </w:r>
    </w:p>
    <w:p w14:paraId="0ACD5D9F" w14:textId="77777777" w:rsidR="00035A9D" w:rsidRPr="00733D15" w:rsidRDefault="00035A9D" w:rsidP="00035A9D">
      <w:pPr>
        <w:pStyle w:val="a3"/>
        <w:ind w:leftChars="0" w:left="1575"/>
        <w:rPr>
          <w:rFonts w:ascii="HG丸ｺﾞｼｯｸM-PRO" w:eastAsia="HG丸ｺﾞｼｯｸM-PRO" w:hAnsi="HG丸ｺﾞｼｯｸM-PRO"/>
        </w:rPr>
      </w:pPr>
    </w:p>
    <w:p w14:paraId="038D5D21"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w:t>
      </w:r>
    </w:p>
    <w:p w14:paraId="613A6F96"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第4条　この会の会員は、次のように規定する。</w:t>
      </w:r>
    </w:p>
    <w:p w14:paraId="19D7BAF7"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資格</w:t>
      </w:r>
    </w:p>
    <w:p w14:paraId="042C57AC"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本チームに在籍する選手およびその保護者</w:t>
      </w:r>
    </w:p>
    <w:p w14:paraId="342C0EF8"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選手の指導を行うコーチおよび運営に関わる関係者</w:t>
      </w:r>
    </w:p>
    <w:p w14:paraId="1946FD63" w14:textId="77777777" w:rsidR="00035A9D" w:rsidRDefault="00035A9D" w:rsidP="00035A9D">
      <w:pPr>
        <w:pStyle w:val="a3"/>
        <w:ind w:leftChars="0" w:left="1938"/>
        <w:rPr>
          <w:rFonts w:ascii="HG丸ｺﾞｼｯｸM-PRO" w:eastAsia="HG丸ｺﾞｼｯｸM-PRO" w:hAnsi="HG丸ｺﾞｼｯｸM-PRO"/>
        </w:rPr>
      </w:pPr>
    </w:p>
    <w:p w14:paraId="537388C5"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権利・義務</w:t>
      </w:r>
    </w:p>
    <w:p w14:paraId="1252C430" w14:textId="77777777" w:rsidR="00035A9D" w:rsidRDefault="00035A9D" w:rsidP="00035A9D">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会員は、平等の権利と義務を有し、会の活動に積極的に参加する。</w:t>
      </w:r>
    </w:p>
    <w:p w14:paraId="0C3D1805" w14:textId="77777777" w:rsidR="00035A9D" w:rsidRDefault="00035A9D" w:rsidP="00035A9D">
      <w:pPr>
        <w:pStyle w:val="a3"/>
        <w:ind w:leftChars="0" w:left="1938"/>
        <w:rPr>
          <w:rFonts w:ascii="HG丸ｺﾞｼｯｸM-PRO" w:eastAsia="HG丸ｺﾞｼｯｸM-PRO" w:hAnsi="HG丸ｺﾞｼｯｸM-PRO"/>
        </w:rPr>
      </w:pPr>
    </w:p>
    <w:p w14:paraId="1ECF1C3C"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会費および経理</w:t>
      </w:r>
    </w:p>
    <w:p w14:paraId="0A7AE7EB"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第5条　この会に参加する場合は、入会費および月会費を収めなければならない。</w:t>
      </w:r>
    </w:p>
    <w:p w14:paraId="281FC5BD"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会費の額は、総会で決定する。</w:t>
      </w:r>
    </w:p>
    <w:p w14:paraId="65F1B34F"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その他、会の活動に必要な費用は、臨時に集めることがある。</w:t>
      </w:r>
    </w:p>
    <w:p w14:paraId="0478BAC4"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詳細の金額等については、別に内規を定めて運営する。</w:t>
      </w:r>
    </w:p>
    <w:p w14:paraId="26A1953F" w14:textId="77777777" w:rsidR="00035A9D" w:rsidRDefault="00035A9D" w:rsidP="00035A9D">
      <w:pPr>
        <w:rPr>
          <w:rFonts w:ascii="HG丸ｺﾞｼｯｸM-PRO" w:eastAsia="HG丸ｺﾞｼｯｸM-PRO" w:hAnsi="HG丸ｺﾞｼｯｸM-PRO"/>
        </w:rPr>
      </w:pPr>
    </w:p>
    <w:p w14:paraId="1FE75387" w14:textId="77777777" w:rsidR="00035A9D" w:rsidRDefault="00035A9D" w:rsidP="00035A9D">
      <w:pPr>
        <w:ind w:left="840"/>
        <w:rPr>
          <w:rFonts w:ascii="HG丸ｺﾞｼｯｸM-PRO" w:eastAsia="HG丸ｺﾞｼｯｸM-PRO" w:hAnsi="HG丸ｺﾞｼｯｸM-PRO"/>
        </w:rPr>
      </w:pPr>
      <w:r>
        <w:rPr>
          <w:rFonts w:ascii="HG丸ｺﾞｼｯｸM-PRO" w:eastAsia="HG丸ｺﾞｼｯｸM-PRO" w:hAnsi="HG丸ｺﾞｼｯｸM-PRO" w:hint="eastAsia"/>
        </w:rPr>
        <w:t>第6条　この会の経理は、次のように行う。</w:t>
      </w:r>
    </w:p>
    <w:p w14:paraId="087C1A05"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運営費は、会費およびその他の収入をもってあてる。</w:t>
      </w:r>
    </w:p>
    <w:p w14:paraId="1BFED93B"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運営費は、総会で承認された予算に基づいて執行する。</w:t>
      </w:r>
    </w:p>
    <w:p w14:paraId="1AE074BE"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決算は、会計監査を経て、総会で承認を得なければならない。</w:t>
      </w:r>
    </w:p>
    <w:p w14:paraId="2FEB5B5D" w14:textId="77777777" w:rsidR="00035A9D" w:rsidRPr="004141F3"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会計年度は、4月1日から翌年の3月31日までとする。</w:t>
      </w:r>
    </w:p>
    <w:p w14:paraId="731CDD6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役員およびその任務</w:t>
      </w:r>
    </w:p>
    <w:p w14:paraId="35673B85"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lastRenderedPageBreak/>
        <w:t>第7条　この会に、次の役員をおく。</w:t>
      </w:r>
    </w:p>
    <w:p w14:paraId="54633BA6"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　1名</w:t>
      </w:r>
    </w:p>
    <w:p w14:paraId="7DF44371"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　若干名</w:t>
      </w:r>
    </w:p>
    <w:p w14:paraId="1ECC34B9"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　1名</w:t>
      </w:r>
    </w:p>
    <w:p w14:paraId="1B0F5BA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　2名</w:t>
      </w:r>
    </w:p>
    <w:p w14:paraId="373AC85E"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　1名</w:t>
      </w:r>
    </w:p>
    <w:p w14:paraId="65257D5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　若干名</w:t>
      </w:r>
    </w:p>
    <w:p w14:paraId="6A45449F"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その他、コーチングスタッフ　若干名</w:t>
      </w:r>
    </w:p>
    <w:p w14:paraId="7E666A70"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A0E535B"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第8条　役員の任務は、次のとおりとする。</w:t>
      </w:r>
    </w:p>
    <w:p w14:paraId="52A0AFE3"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責任者は、会務を統括し、会を代表する。</w:t>
      </w:r>
    </w:p>
    <w:p w14:paraId="79886B8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コンプライアンス担当は、チーム内の暴力・暴言・パワハラ撲滅や規則順守に関する連絡・調整を行う。</w:t>
      </w:r>
    </w:p>
    <w:p w14:paraId="019238F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コーチは、選手に直接指導を行う。</w:t>
      </w:r>
    </w:p>
    <w:p w14:paraId="61A03F9C"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審判担当は、練習試合や公式戦において、積極的に審判を担当する。</w:t>
      </w:r>
    </w:p>
    <w:p w14:paraId="5BB5226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事務局長は、会の運営に関する連絡・調整を行う。</w:t>
      </w:r>
    </w:p>
    <w:p w14:paraId="4EF4DF5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会計・書記は、会費を収納し総会で決議された予算を執行し、決算事務および財産管理を行うとともに、記録や文書等の保管を行う。</w:t>
      </w:r>
    </w:p>
    <w:p w14:paraId="23281ED6" w14:textId="77777777" w:rsidR="00035A9D" w:rsidRDefault="00035A9D" w:rsidP="00035A9D">
      <w:pPr>
        <w:pStyle w:val="a3"/>
        <w:ind w:leftChars="0" w:left="1518"/>
        <w:rPr>
          <w:rFonts w:ascii="HG丸ｺﾞｼｯｸM-PRO" w:eastAsia="HG丸ｺﾞｼｯｸM-PRO" w:hAnsi="HG丸ｺﾞｼｯｸM-PRO"/>
        </w:rPr>
      </w:pPr>
    </w:p>
    <w:p w14:paraId="5533CD9C"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第9条　役員会は、役員をもって構成し、任務は次のとおりとする。</w:t>
      </w:r>
    </w:p>
    <w:p w14:paraId="3F63B9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会の運営を行う。</w:t>
      </w:r>
    </w:p>
    <w:p w14:paraId="6FD62F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移籍に関する確認を行う。</w:t>
      </w:r>
    </w:p>
    <w:p w14:paraId="06EF20C4"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関係諸機関との連絡調整を行う。</w:t>
      </w:r>
    </w:p>
    <w:p w14:paraId="1EC8C5DD"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その他、緊急を要する案件について審議決定を行う。</w:t>
      </w:r>
    </w:p>
    <w:p w14:paraId="175B6DC7" w14:textId="77777777" w:rsidR="00035A9D" w:rsidRDefault="00035A9D" w:rsidP="00035A9D">
      <w:pPr>
        <w:rPr>
          <w:rFonts w:ascii="HG丸ｺﾞｼｯｸM-PRO" w:eastAsia="HG丸ｺﾞｼｯｸM-PRO" w:hAnsi="HG丸ｺﾞｼｯｸM-PRO"/>
        </w:rPr>
      </w:pPr>
    </w:p>
    <w:p w14:paraId="298F3181"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第10条　役員の選任および任期は、次のとおりとする。</w:t>
      </w:r>
    </w:p>
    <w:p w14:paraId="756ADCE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役員は、総会において会員の中から選任する。</w:t>
      </w:r>
    </w:p>
    <w:p w14:paraId="1FA98F38"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役員の任期は、1年とする。ただし、再任は妨げないものとする。</w:t>
      </w:r>
    </w:p>
    <w:p w14:paraId="46E8103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役員に欠員が生じた場合は、役員会で補充を検討する。なお、任期は前任者の残任期間とする。</w:t>
      </w:r>
    </w:p>
    <w:p w14:paraId="4FC2E2A6"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役員は、前項に規定する任期期間が終了しても、後任者が決定するまではその職務を負う。</w:t>
      </w:r>
    </w:p>
    <w:p w14:paraId="027DDDE3" w14:textId="77777777" w:rsidR="00035A9D" w:rsidRPr="00145AA8" w:rsidRDefault="00035A9D" w:rsidP="00035A9D">
      <w:pPr>
        <w:ind w:left="1098"/>
        <w:rPr>
          <w:rFonts w:ascii="HG丸ｺﾞｼｯｸM-PRO" w:eastAsia="HG丸ｺﾞｼｯｸM-PRO" w:hAnsi="HG丸ｺﾞｼｯｸM-PRO"/>
        </w:rPr>
      </w:pPr>
    </w:p>
    <w:p w14:paraId="31B6104D"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会計監査</w:t>
      </w:r>
    </w:p>
    <w:p w14:paraId="309C34B7"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第11条　この会の会計を監査するために、2名の会計監査をおく。</w:t>
      </w:r>
    </w:p>
    <w:p w14:paraId="739F19AF"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第12条　会計監査は、総会において監査結果を報告する。</w:t>
      </w:r>
    </w:p>
    <w:p w14:paraId="39A93A2C"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第13条　会計監査の任期および選任方法は、役員の場合に準じる。会計監査は役員と兼任を認めない。</w:t>
      </w:r>
    </w:p>
    <w:p w14:paraId="2C297D88" w14:textId="77777777" w:rsidR="00035A9D" w:rsidRDefault="00035A9D" w:rsidP="00035A9D">
      <w:pPr>
        <w:pStyle w:val="a3"/>
        <w:ind w:leftChars="0" w:left="890"/>
        <w:rPr>
          <w:rFonts w:ascii="HG丸ｺﾞｼｯｸM-PRO" w:eastAsia="HG丸ｺﾞｼｯｸM-PRO" w:hAnsi="HG丸ｺﾞｼｯｸM-PRO"/>
        </w:rPr>
      </w:pPr>
    </w:p>
    <w:p w14:paraId="4EC19230"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総会</w:t>
      </w:r>
    </w:p>
    <w:p w14:paraId="731215B9"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第14条　総会は、全会員で構成されるこの会の最高議決機関である。</w:t>
      </w:r>
    </w:p>
    <w:p w14:paraId="17D855B1"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第15条　総会は、定期総会と臨時総会とする。</w:t>
      </w:r>
    </w:p>
    <w:p w14:paraId="615C27F6"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定期総会は、年度初めに開催する。</w:t>
      </w:r>
    </w:p>
    <w:p w14:paraId="2775FF35"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臨時総会は、下記の場合に開催する。</w:t>
      </w:r>
    </w:p>
    <w:p w14:paraId="74CC4AE0"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全会員の5分の１以上から要請があった場合</w:t>
      </w:r>
    </w:p>
    <w:p w14:paraId="5C615D2C"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役員会が必要と認めた場合</w:t>
      </w:r>
    </w:p>
    <w:p w14:paraId="1E404D1C" w14:textId="77777777" w:rsidR="00035A9D"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第16条　総会では、前年度の活動報告・決算報告、当年度の活動計画・予算および役員・会計監査の承認、規約の改正、そのほかの重要事項を審議し決定する。</w:t>
      </w:r>
    </w:p>
    <w:p w14:paraId="23DAE2C5" w14:textId="77777777" w:rsidR="00035A9D" w:rsidRPr="00C9237B"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第17条　総会は、会員の3分の1をもって成立とし、委任状は出席者に含める議決は、出席者の過半数とする。</w:t>
      </w:r>
    </w:p>
    <w:p w14:paraId="1F3A70DE"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規約の改正</w:t>
      </w:r>
    </w:p>
    <w:p w14:paraId="2008AB33"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第18条　この規約は、総会の承認を得て改正する。なお、規約改正にあたっては役員会が改　正原案を作成するものとする。</w:t>
      </w:r>
    </w:p>
    <w:p w14:paraId="079C8000" w14:textId="77777777" w:rsidR="00035A9D" w:rsidRDefault="00035A9D" w:rsidP="00035A9D">
      <w:pPr>
        <w:pStyle w:val="a3"/>
        <w:ind w:leftChars="0" w:left="890"/>
        <w:rPr>
          <w:rFonts w:ascii="HG丸ｺﾞｼｯｸM-PRO" w:eastAsia="HG丸ｺﾞｼｯｸM-PRO" w:hAnsi="HG丸ｺﾞｼｯｸM-PRO"/>
        </w:rPr>
      </w:pPr>
    </w:p>
    <w:p w14:paraId="19E72385"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会務先決</w:t>
      </w:r>
    </w:p>
    <w:p w14:paraId="534A5C8A"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第19条　この会の会務上の遂行途上で緊急な事態が発生した時、またはこの規約に記載されていないことが発生した場合は、この会の規定にかかわらず、責任者が先決処理することができる。その場合は、事後の役員会または臨時総会で承認を得なければならない。</w:t>
      </w:r>
    </w:p>
    <w:p w14:paraId="66CCEEF3" w14:textId="77777777" w:rsidR="00035A9D" w:rsidRDefault="00035A9D" w:rsidP="00035A9D">
      <w:pPr>
        <w:pStyle w:val="a3"/>
        <w:ind w:leftChars="0" w:left="890"/>
        <w:rPr>
          <w:rFonts w:ascii="HG丸ｺﾞｼｯｸM-PRO" w:eastAsia="HG丸ｺﾞｼｯｸM-PRO" w:hAnsi="HG丸ｺﾞｼｯｸM-PRO"/>
        </w:rPr>
      </w:pPr>
    </w:p>
    <w:p w14:paraId="5EF7D1C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補則</w:t>
      </w:r>
    </w:p>
    <w:p w14:paraId="643839B4"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第20条　この規約は、令和○年4月1日より施行する。</w:t>
      </w:r>
    </w:p>
    <w:p w14:paraId="5C0A89E0" w14:textId="77777777" w:rsidR="00035A9D" w:rsidRPr="00530413" w:rsidRDefault="00035A9D" w:rsidP="00035A9D">
      <w:pPr>
        <w:rPr>
          <w:rFonts w:ascii="HG丸ｺﾞｼｯｸM-PRO" w:eastAsia="HG丸ｺﾞｼｯｸM-PRO" w:hAnsi="HG丸ｺﾞｼｯｸM-PRO"/>
        </w:rPr>
      </w:pPr>
    </w:p>
    <w:p w14:paraId="1DD44F76" w14:textId="77777777" w:rsidR="00C66A70" w:rsidRPr="00035A9D" w:rsidRDefault="00C66A70"/>
    <w:sectPr w:rsidR="00C66A70" w:rsidRPr="00035A9D" w:rsidSect="00924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79"/>
    <w:multiLevelType w:val="hybridMultilevel"/>
    <w:tmpl w:val="31A4C20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1" w15:restartNumberingAfterBreak="0">
    <w:nsid w:val="038403AB"/>
    <w:multiLevelType w:val="hybridMultilevel"/>
    <w:tmpl w:val="D2E08A5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2" w15:restartNumberingAfterBreak="0">
    <w:nsid w:val="09BE7A97"/>
    <w:multiLevelType w:val="hybridMultilevel"/>
    <w:tmpl w:val="BBA0578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3" w15:restartNumberingAfterBreak="0">
    <w:nsid w:val="0B207480"/>
    <w:multiLevelType w:val="hybridMultilevel"/>
    <w:tmpl w:val="F8A8E87C"/>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4" w15:restartNumberingAfterBreak="0">
    <w:nsid w:val="13B07854"/>
    <w:multiLevelType w:val="hybridMultilevel"/>
    <w:tmpl w:val="B5DE7D56"/>
    <w:lvl w:ilvl="0" w:tplc="ED92BD18">
      <w:start w:val="1"/>
      <w:numFmt w:val="decimal"/>
      <w:lvlText w:val="第%1章"/>
      <w:lvlJc w:val="left"/>
      <w:pPr>
        <w:ind w:left="890" w:hanging="8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87B09"/>
    <w:multiLevelType w:val="hybridMultilevel"/>
    <w:tmpl w:val="F16EA54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6" w15:restartNumberingAfterBreak="0">
    <w:nsid w:val="2E506EA3"/>
    <w:multiLevelType w:val="hybridMultilevel"/>
    <w:tmpl w:val="86921184"/>
    <w:lvl w:ilvl="0" w:tplc="04090013">
      <w:start w:val="1"/>
      <w:numFmt w:val="upperRoman"/>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3F30645E"/>
    <w:multiLevelType w:val="hybridMultilevel"/>
    <w:tmpl w:val="AD48523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87739EF"/>
    <w:multiLevelType w:val="hybridMultilevel"/>
    <w:tmpl w:val="BBA0578C"/>
    <w:lvl w:ilvl="0" w:tplc="FFFFFFFF">
      <w:start w:val="1"/>
      <w:numFmt w:val="lowerRoman"/>
      <w:lvlText w:val="%1."/>
      <w:lvlJc w:val="right"/>
      <w:pPr>
        <w:ind w:left="1938" w:hanging="420"/>
      </w:pPr>
    </w:lvl>
    <w:lvl w:ilvl="1" w:tplc="FFFFFFFF" w:tentative="1">
      <w:start w:val="1"/>
      <w:numFmt w:val="aiueoFullWidth"/>
      <w:lvlText w:val="(%2)"/>
      <w:lvlJc w:val="left"/>
      <w:pPr>
        <w:ind w:left="2358" w:hanging="420"/>
      </w:pPr>
    </w:lvl>
    <w:lvl w:ilvl="2" w:tplc="FFFFFFFF" w:tentative="1">
      <w:start w:val="1"/>
      <w:numFmt w:val="decimalEnclosedCircle"/>
      <w:lvlText w:val="%3"/>
      <w:lvlJc w:val="left"/>
      <w:pPr>
        <w:ind w:left="2778" w:hanging="420"/>
      </w:pPr>
    </w:lvl>
    <w:lvl w:ilvl="3" w:tplc="FFFFFFFF" w:tentative="1">
      <w:start w:val="1"/>
      <w:numFmt w:val="decimal"/>
      <w:lvlText w:val="%4."/>
      <w:lvlJc w:val="left"/>
      <w:pPr>
        <w:ind w:left="3198" w:hanging="420"/>
      </w:pPr>
    </w:lvl>
    <w:lvl w:ilvl="4" w:tplc="FFFFFFFF" w:tentative="1">
      <w:start w:val="1"/>
      <w:numFmt w:val="aiueoFullWidth"/>
      <w:lvlText w:val="(%5)"/>
      <w:lvlJc w:val="left"/>
      <w:pPr>
        <w:ind w:left="3618" w:hanging="420"/>
      </w:pPr>
    </w:lvl>
    <w:lvl w:ilvl="5" w:tplc="FFFFFFFF" w:tentative="1">
      <w:start w:val="1"/>
      <w:numFmt w:val="decimalEnclosedCircle"/>
      <w:lvlText w:val="%6"/>
      <w:lvlJc w:val="left"/>
      <w:pPr>
        <w:ind w:left="4038" w:hanging="420"/>
      </w:pPr>
    </w:lvl>
    <w:lvl w:ilvl="6" w:tplc="FFFFFFFF" w:tentative="1">
      <w:start w:val="1"/>
      <w:numFmt w:val="decimal"/>
      <w:lvlText w:val="%7."/>
      <w:lvlJc w:val="left"/>
      <w:pPr>
        <w:ind w:left="4458" w:hanging="420"/>
      </w:pPr>
    </w:lvl>
    <w:lvl w:ilvl="7" w:tplc="FFFFFFFF" w:tentative="1">
      <w:start w:val="1"/>
      <w:numFmt w:val="aiueoFullWidth"/>
      <w:lvlText w:val="(%8)"/>
      <w:lvlJc w:val="left"/>
      <w:pPr>
        <w:ind w:left="4878" w:hanging="420"/>
      </w:pPr>
    </w:lvl>
    <w:lvl w:ilvl="8" w:tplc="FFFFFFFF" w:tentative="1">
      <w:start w:val="1"/>
      <w:numFmt w:val="decimalEnclosedCircle"/>
      <w:lvlText w:val="%9"/>
      <w:lvlJc w:val="left"/>
      <w:pPr>
        <w:ind w:left="5298" w:hanging="420"/>
      </w:pPr>
    </w:lvl>
  </w:abstractNum>
  <w:abstractNum w:abstractNumId="9" w15:restartNumberingAfterBreak="0">
    <w:nsid w:val="4B3D181D"/>
    <w:multiLevelType w:val="hybridMultilevel"/>
    <w:tmpl w:val="499EB5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073888"/>
    <w:multiLevelType w:val="hybridMultilevel"/>
    <w:tmpl w:val="C9C411F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1" w15:restartNumberingAfterBreak="0">
    <w:nsid w:val="67574333"/>
    <w:multiLevelType w:val="hybridMultilevel"/>
    <w:tmpl w:val="519074B2"/>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2" w15:restartNumberingAfterBreak="0">
    <w:nsid w:val="69A943E0"/>
    <w:multiLevelType w:val="hybridMultilevel"/>
    <w:tmpl w:val="C35C34C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C1E1AA3"/>
    <w:multiLevelType w:val="hybridMultilevel"/>
    <w:tmpl w:val="519074B2"/>
    <w:lvl w:ilvl="0" w:tplc="04090013">
      <w:start w:val="1"/>
      <w:numFmt w:val="upperRoman"/>
      <w:lvlText w:val="%1."/>
      <w:lvlJc w:val="left"/>
      <w:pPr>
        <w:ind w:left="1518" w:hanging="420"/>
      </w:pPr>
    </w:lvl>
    <w:lvl w:ilvl="1" w:tplc="04090017" w:tentative="1">
      <w:start w:val="1"/>
      <w:numFmt w:val="aiueoFullWidth"/>
      <w:lvlText w:val="(%2)"/>
      <w:lvlJc w:val="left"/>
      <w:pPr>
        <w:ind w:left="1938" w:hanging="420"/>
      </w:pPr>
    </w:lvl>
    <w:lvl w:ilvl="2" w:tplc="04090011" w:tentative="1">
      <w:start w:val="1"/>
      <w:numFmt w:val="decimalEnclosedCircle"/>
      <w:lvlText w:val="%3"/>
      <w:lvlJc w:val="left"/>
      <w:pPr>
        <w:ind w:left="2358" w:hanging="420"/>
      </w:pPr>
    </w:lvl>
    <w:lvl w:ilvl="3" w:tplc="0409000F" w:tentative="1">
      <w:start w:val="1"/>
      <w:numFmt w:val="decimal"/>
      <w:lvlText w:val="%4."/>
      <w:lvlJc w:val="left"/>
      <w:pPr>
        <w:ind w:left="2778" w:hanging="420"/>
      </w:pPr>
    </w:lvl>
    <w:lvl w:ilvl="4" w:tplc="04090017" w:tentative="1">
      <w:start w:val="1"/>
      <w:numFmt w:val="aiueoFullWidth"/>
      <w:lvlText w:val="(%5)"/>
      <w:lvlJc w:val="left"/>
      <w:pPr>
        <w:ind w:left="3198" w:hanging="420"/>
      </w:pPr>
    </w:lvl>
    <w:lvl w:ilvl="5" w:tplc="04090011" w:tentative="1">
      <w:start w:val="1"/>
      <w:numFmt w:val="decimalEnclosedCircle"/>
      <w:lvlText w:val="%6"/>
      <w:lvlJc w:val="left"/>
      <w:pPr>
        <w:ind w:left="3618" w:hanging="420"/>
      </w:pPr>
    </w:lvl>
    <w:lvl w:ilvl="6" w:tplc="0409000F" w:tentative="1">
      <w:start w:val="1"/>
      <w:numFmt w:val="decimal"/>
      <w:lvlText w:val="%7."/>
      <w:lvlJc w:val="left"/>
      <w:pPr>
        <w:ind w:left="4038" w:hanging="420"/>
      </w:pPr>
    </w:lvl>
    <w:lvl w:ilvl="7" w:tplc="04090017" w:tentative="1">
      <w:start w:val="1"/>
      <w:numFmt w:val="aiueoFullWidth"/>
      <w:lvlText w:val="(%8)"/>
      <w:lvlJc w:val="left"/>
      <w:pPr>
        <w:ind w:left="4458" w:hanging="420"/>
      </w:pPr>
    </w:lvl>
    <w:lvl w:ilvl="8" w:tplc="04090011" w:tentative="1">
      <w:start w:val="1"/>
      <w:numFmt w:val="decimalEnclosedCircle"/>
      <w:lvlText w:val="%9"/>
      <w:lvlJc w:val="left"/>
      <w:pPr>
        <w:ind w:left="4878" w:hanging="420"/>
      </w:pPr>
    </w:lvl>
  </w:abstractNum>
  <w:abstractNum w:abstractNumId="14" w15:restartNumberingAfterBreak="0">
    <w:nsid w:val="7AF90103"/>
    <w:multiLevelType w:val="hybridMultilevel"/>
    <w:tmpl w:val="005AB3F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5" w15:restartNumberingAfterBreak="0">
    <w:nsid w:val="7BA779CF"/>
    <w:multiLevelType w:val="hybridMultilevel"/>
    <w:tmpl w:val="D54A01E4"/>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num w:numId="1">
    <w:abstractNumId w:val="7"/>
  </w:num>
  <w:num w:numId="2">
    <w:abstractNumId w:val="9"/>
  </w:num>
  <w:num w:numId="3">
    <w:abstractNumId w:val="12"/>
  </w:num>
  <w:num w:numId="4">
    <w:abstractNumId w:val="4"/>
  </w:num>
  <w:num w:numId="5">
    <w:abstractNumId w:val="6"/>
  </w:num>
  <w:num w:numId="6">
    <w:abstractNumId w:val="13"/>
  </w:num>
  <w:num w:numId="7">
    <w:abstractNumId w:val="0"/>
  </w:num>
  <w:num w:numId="8">
    <w:abstractNumId w:val="2"/>
  </w:num>
  <w:num w:numId="9">
    <w:abstractNumId w:val="1"/>
  </w:num>
  <w:num w:numId="10">
    <w:abstractNumId w:val="5"/>
  </w:num>
  <w:num w:numId="11">
    <w:abstractNumId w:val="10"/>
  </w:num>
  <w:num w:numId="12">
    <w:abstractNumId w:val="15"/>
  </w:num>
  <w:num w:numId="13">
    <w:abstractNumId w:val="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9D"/>
    <w:rsid w:val="00035A9D"/>
    <w:rsid w:val="002A30CD"/>
    <w:rsid w:val="00B20795"/>
    <w:rsid w:val="00B81E0F"/>
    <w:rsid w:val="00C6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A15C4"/>
  <w15:chartTrackingRefBased/>
  <w15:docId w15:val="{104D4AA0-FF5A-464B-8759-417EC84C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和田 圭吾</cp:lastModifiedBy>
  <cp:revision>2</cp:revision>
  <dcterms:created xsi:type="dcterms:W3CDTF">2023-02-13T04:25:00Z</dcterms:created>
  <dcterms:modified xsi:type="dcterms:W3CDTF">2023-02-13T04:25:00Z</dcterms:modified>
</cp:coreProperties>
</file>